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CD15C4" w14:textId="77777777" w:rsidR="002B505C" w:rsidRDefault="002B505C" w:rsidP="00487462">
      <w:pPr>
        <w:jc w:val="center"/>
        <w:rPr>
          <w:rFonts w:ascii="Arial" w:hAnsi="Arial" w:cs="Arial"/>
        </w:rPr>
      </w:pPr>
    </w:p>
    <w:p w14:paraId="44C8C836" w14:textId="77777777" w:rsidR="002B505C" w:rsidRDefault="002B505C" w:rsidP="00487462">
      <w:pPr>
        <w:jc w:val="center"/>
        <w:rPr>
          <w:rFonts w:ascii="Arial" w:hAnsi="Arial" w:cs="Arial"/>
        </w:rPr>
      </w:pPr>
    </w:p>
    <w:p w14:paraId="4290858F" w14:textId="7714B5BE" w:rsidR="002B505C" w:rsidRDefault="002B505C" w:rsidP="008C5388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776B347F" wp14:editId="3ADE492C">
            <wp:extent cx="2230728" cy="1178590"/>
            <wp:effectExtent l="0" t="0" r="508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184" cy="1180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</w:rPr>
        <w:drawing>
          <wp:inline distT="0" distB="0" distL="0" distR="0" wp14:anchorId="7B8DF50D" wp14:editId="0FFEF80D">
            <wp:extent cx="1473953" cy="1406955"/>
            <wp:effectExtent l="0" t="0" r="0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433" cy="1408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5388">
        <w:rPr>
          <w:rFonts w:ascii="Arial" w:hAnsi="Arial" w:cs="Arial"/>
        </w:rPr>
        <w:t xml:space="preserve">     </w:t>
      </w:r>
      <w:r>
        <w:rPr>
          <w:rFonts w:ascii="Helvetica" w:hAnsi="Helvetica" w:cs="Helvetica"/>
          <w:noProof/>
        </w:rPr>
        <w:drawing>
          <wp:inline distT="0" distB="0" distL="0" distR="0" wp14:anchorId="570C4C45" wp14:editId="58E5574E">
            <wp:extent cx="1824828" cy="1049276"/>
            <wp:effectExtent l="0" t="0" r="444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982" cy="1051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6084DC" w14:textId="77777777" w:rsidR="002B505C" w:rsidRDefault="002B505C" w:rsidP="00487462">
      <w:pPr>
        <w:jc w:val="center"/>
        <w:rPr>
          <w:rFonts w:ascii="Arial" w:hAnsi="Arial" w:cs="Arial"/>
        </w:rPr>
      </w:pPr>
    </w:p>
    <w:p w14:paraId="3AD5BFD8" w14:textId="77777777" w:rsidR="002B505C" w:rsidRDefault="002B505C" w:rsidP="00487462">
      <w:pPr>
        <w:jc w:val="center"/>
        <w:rPr>
          <w:rFonts w:ascii="Arial" w:hAnsi="Arial" w:cs="Arial"/>
        </w:rPr>
      </w:pPr>
    </w:p>
    <w:p w14:paraId="2E701C9E" w14:textId="77777777" w:rsidR="002B505C" w:rsidRDefault="002B505C" w:rsidP="008C5388">
      <w:pPr>
        <w:rPr>
          <w:rFonts w:ascii="Arial" w:hAnsi="Arial" w:cs="Arial"/>
        </w:rPr>
      </w:pPr>
    </w:p>
    <w:p w14:paraId="1E06B065" w14:textId="141FBDF0" w:rsidR="002B505C" w:rsidRDefault="002B505C" w:rsidP="00487462">
      <w:pPr>
        <w:jc w:val="center"/>
        <w:rPr>
          <w:rFonts w:ascii="Arial" w:hAnsi="Arial" w:cs="Arial"/>
        </w:rPr>
      </w:pPr>
    </w:p>
    <w:p w14:paraId="27CE5588" w14:textId="77777777" w:rsidR="00487462" w:rsidRDefault="00487462" w:rsidP="00487462">
      <w:pPr>
        <w:jc w:val="center"/>
        <w:rPr>
          <w:rFonts w:ascii="Arial" w:hAnsi="Arial" w:cs="Arial"/>
        </w:rPr>
      </w:pPr>
      <w:r w:rsidRPr="00CD457D">
        <w:rPr>
          <w:rFonts w:ascii="Arial" w:hAnsi="Arial" w:cs="Arial"/>
        </w:rPr>
        <w:t xml:space="preserve">Rencontre-colloque. </w:t>
      </w:r>
    </w:p>
    <w:p w14:paraId="1E8955AB" w14:textId="77777777" w:rsidR="00487462" w:rsidRPr="00911691" w:rsidRDefault="00487462" w:rsidP="00487462">
      <w:pPr>
        <w:jc w:val="center"/>
        <w:rPr>
          <w:rFonts w:ascii="Arial" w:hAnsi="Arial" w:cs="Arial"/>
        </w:rPr>
      </w:pPr>
    </w:p>
    <w:p w14:paraId="31B41D5F" w14:textId="77777777" w:rsidR="00487462" w:rsidRPr="00CD457D" w:rsidRDefault="00487462" w:rsidP="00487462">
      <w:pPr>
        <w:jc w:val="center"/>
        <w:rPr>
          <w:b/>
          <w:color w:val="1F497D" w:themeColor="text2"/>
        </w:rPr>
      </w:pPr>
      <w:r w:rsidRPr="00CD457D">
        <w:rPr>
          <w:b/>
          <w:color w:val="1F497D" w:themeColor="text2"/>
        </w:rPr>
        <w:t>« PRENDRE LA PAROLE ... ET GRANDIR </w:t>
      </w:r>
    </w:p>
    <w:p w14:paraId="65D78C9E" w14:textId="77777777" w:rsidR="00487462" w:rsidRDefault="00487462" w:rsidP="00487462">
      <w:pPr>
        <w:jc w:val="center"/>
        <w:rPr>
          <w:b/>
          <w:i/>
          <w:color w:val="1F497D" w:themeColor="text2"/>
        </w:rPr>
      </w:pPr>
      <w:r w:rsidRPr="00CD457D">
        <w:rPr>
          <w:b/>
          <w:i/>
          <w:color w:val="1F497D" w:themeColor="text2"/>
        </w:rPr>
        <w:t>Des lieux d’accueil pour l’enfant et ses parents »</w:t>
      </w:r>
    </w:p>
    <w:p w14:paraId="15A84B14" w14:textId="77777777" w:rsidR="00487462" w:rsidRPr="00CD457D" w:rsidRDefault="00487462" w:rsidP="00487462">
      <w:pPr>
        <w:jc w:val="center"/>
        <w:rPr>
          <w:b/>
          <w:i/>
          <w:color w:val="1F497D" w:themeColor="text2"/>
        </w:rPr>
      </w:pPr>
    </w:p>
    <w:p w14:paraId="193A71B4" w14:textId="77777777" w:rsidR="00487462" w:rsidRPr="00FD7AFB" w:rsidRDefault="00487462" w:rsidP="00487462">
      <w:pPr>
        <w:rPr>
          <w:rFonts w:ascii="Arial" w:hAnsi="Arial" w:cs="Arial"/>
          <w:b/>
          <w:color w:val="C0504D" w:themeColor="accent2"/>
        </w:rPr>
      </w:pPr>
      <w:r w:rsidRPr="00FD7AFB">
        <w:rPr>
          <w:rFonts w:ascii="Arial" w:hAnsi="Arial" w:cs="Arial"/>
          <w:b/>
          <w:color w:val="C0504D" w:themeColor="accent2"/>
        </w:rPr>
        <w:t xml:space="preserve"> Vendredi 5 mai 2017. Verneuil d’Avre &amp; d’Iton</w:t>
      </w:r>
    </w:p>
    <w:p w14:paraId="7228B3DF" w14:textId="1CEE8C3F" w:rsidR="00487462" w:rsidRPr="00317690" w:rsidRDefault="00487462" w:rsidP="00487462">
      <w:pPr>
        <w:rPr>
          <w:rFonts w:ascii="Arial" w:hAnsi="Arial" w:cs="Arial"/>
          <w:sz w:val="22"/>
          <w:szCs w:val="22"/>
        </w:rPr>
      </w:pPr>
      <w:r w:rsidRPr="00317690">
        <w:rPr>
          <w:rFonts w:ascii="Arial" w:hAnsi="Arial" w:cs="Arial"/>
          <w:sz w:val="22"/>
          <w:szCs w:val="22"/>
        </w:rPr>
        <w:t>16h – 21h Accueil à partir de 15h30.</w:t>
      </w:r>
      <w:r w:rsidR="008C5388">
        <w:rPr>
          <w:rFonts w:ascii="Arial" w:hAnsi="Arial" w:cs="Arial"/>
          <w:sz w:val="22"/>
          <w:szCs w:val="22"/>
        </w:rPr>
        <w:tab/>
      </w:r>
      <w:r w:rsidR="008C5388">
        <w:rPr>
          <w:rFonts w:ascii="Arial" w:hAnsi="Arial" w:cs="Arial"/>
          <w:sz w:val="22"/>
          <w:szCs w:val="22"/>
        </w:rPr>
        <w:tab/>
      </w:r>
      <w:r w:rsidR="008C5388">
        <w:rPr>
          <w:rFonts w:ascii="Arial" w:hAnsi="Arial" w:cs="Arial"/>
          <w:sz w:val="22"/>
          <w:szCs w:val="22"/>
        </w:rPr>
        <w:tab/>
      </w:r>
      <w:r w:rsidR="008C5388">
        <w:rPr>
          <w:rFonts w:ascii="Arial" w:hAnsi="Arial" w:cs="Arial"/>
          <w:sz w:val="22"/>
          <w:szCs w:val="22"/>
        </w:rPr>
        <w:tab/>
      </w:r>
      <w:r w:rsidR="008C5388">
        <w:rPr>
          <w:rFonts w:ascii="Arial" w:hAnsi="Arial" w:cs="Arial"/>
          <w:sz w:val="22"/>
          <w:szCs w:val="22"/>
        </w:rPr>
        <w:tab/>
      </w:r>
      <w:r w:rsidR="008C5388">
        <w:rPr>
          <w:rFonts w:ascii="Arial" w:hAnsi="Arial" w:cs="Arial"/>
          <w:sz w:val="22"/>
          <w:szCs w:val="22"/>
        </w:rPr>
        <w:tab/>
      </w:r>
      <w:r w:rsidRPr="00317690">
        <w:rPr>
          <w:rFonts w:ascii="Arial" w:hAnsi="Arial" w:cs="Arial"/>
          <w:sz w:val="22"/>
          <w:szCs w:val="22"/>
        </w:rPr>
        <w:t xml:space="preserve"> </w:t>
      </w:r>
    </w:p>
    <w:p w14:paraId="1E803B20" w14:textId="77777777" w:rsidR="00487462" w:rsidRDefault="00487462"/>
    <w:p w14:paraId="2F36A7EC" w14:textId="77777777" w:rsidR="00487462" w:rsidRDefault="00487462"/>
    <w:p w14:paraId="5ED4E126" w14:textId="5B999114" w:rsidR="00487462" w:rsidRDefault="00487462" w:rsidP="008C5388">
      <w:pPr>
        <w:ind w:left="3540" w:firstLine="708"/>
      </w:pPr>
    </w:p>
    <w:p w14:paraId="50D6FB2C" w14:textId="77777777" w:rsidR="007179EA" w:rsidRPr="00487462" w:rsidRDefault="00E076E4">
      <w:pPr>
        <w:rPr>
          <w:b/>
        </w:rPr>
      </w:pPr>
      <w:r w:rsidRPr="00487462">
        <w:rPr>
          <w:b/>
        </w:rPr>
        <w:t xml:space="preserve">ARGUMENT </w:t>
      </w:r>
    </w:p>
    <w:p w14:paraId="626EB07C" w14:textId="77777777" w:rsidR="00E076E4" w:rsidRDefault="00E076E4"/>
    <w:p w14:paraId="4B756C4C" w14:textId="4F503A18" w:rsidR="00E076E4" w:rsidRDefault="007A40C7" w:rsidP="00487462">
      <w:pPr>
        <w:ind w:firstLine="708"/>
        <w:jc w:val="both"/>
      </w:pPr>
      <w:r>
        <w:t xml:space="preserve">L’enfant naît dans un bain de langage ; </w:t>
      </w:r>
      <w:r w:rsidR="00487462">
        <w:t xml:space="preserve">il est attendu, </w:t>
      </w:r>
      <w:r>
        <w:t xml:space="preserve">on parle lui avant sa naissance. </w:t>
      </w:r>
      <w:r w:rsidR="00616039">
        <w:t xml:space="preserve"> Cependant, les premiers sons qu’il émet, loin </w:t>
      </w:r>
      <w:r w:rsidR="00487462">
        <w:t>d’être des paroles énoncées, s</w:t>
      </w:r>
      <w:r w:rsidR="00616039">
        <w:t xml:space="preserve">ont un babil  -que le psychanalyste </w:t>
      </w:r>
      <w:r w:rsidR="001C4760">
        <w:t xml:space="preserve">Jacques Lacan </w:t>
      </w:r>
      <w:r w:rsidR="00616039">
        <w:t xml:space="preserve">désigne par </w:t>
      </w:r>
      <w:r w:rsidR="00616039" w:rsidRPr="001C4760">
        <w:rPr>
          <w:i/>
        </w:rPr>
        <w:t>« lalangue </w:t>
      </w:r>
      <w:r w:rsidR="00616039">
        <w:t xml:space="preserve">»- </w:t>
      </w:r>
      <w:r w:rsidR="00487462">
        <w:t xml:space="preserve">babil </w:t>
      </w:r>
      <w:r w:rsidR="00616039">
        <w:t>qui est d’</w:t>
      </w:r>
      <w:r w:rsidR="001C4760">
        <w:t>avant le sens chez le bébé</w:t>
      </w:r>
      <w:r w:rsidR="00616039">
        <w:t>.</w:t>
      </w:r>
      <w:r w:rsidR="00487462">
        <w:t xml:space="preserve">  Il jouit, dans son corps, de ces </w:t>
      </w:r>
      <w:r w:rsidR="00616039">
        <w:t>sonorités</w:t>
      </w:r>
      <w:r w:rsidR="00487462">
        <w:t xml:space="preserve"> qu’il fait entendre.</w:t>
      </w:r>
    </w:p>
    <w:p w14:paraId="72C884FC" w14:textId="5DFBB627" w:rsidR="00616039" w:rsidRDefault="00616039" w:rsidP="00487462">
      <w:pPr>
        <w:jc w:val="both"/>
      </w:pPr>
      <w:r>
        <w:t xml:space="preserve">Prendre la parole va nécessiter un véritable saut à l’enfant, qui consent alors à perdre ce premier </w:t>
      </w:r>
      <w:r w:rsidR="00487462">
        <w:t>plaisir pour obtenir un gain d’</w:t>
      </w:r>
      <w:r>
        <w:t xml:space="preserve">une autre sorte.  De quoi s’agit il ? Comment l’enfant accepte t’il de quitter le monde de </w:t>
      </w:r>
      <w:r w:rsidRPr="00487462">
        <w:rPr>
          <w:i/>
        </w:rPr>
        <w:t>l’infans,</w:t>
      </w:r>
      <w:r>
        <w:t xml:space="preserve"> celui qui ne parle pas encore ? </w:t>
      </w:r>
    </w:p>
    <w:p w14:paraId="11A2AE89" w14:textId="1C40A695" w:rsidR="00616039" w:rsidRDefault="001C4760" w:rsidP="00487462">
      <w:pPr>
        <w:jc w:val="both"/>
      </w:pPr>
      <w:r>
        <w:tab/>
        <w:t xml:space="preserve">Prendre la parole et grandir donc ? </w:t>
      </w:r>
      <w:r w:rsidR="00487462">
        <w:t>On</w:t>
      </w:r>
      <w:r w:rsidR="00616039">
        <w:t xml:space="preserve"> a coutume de dire que pour grandir, l’enfant va devoir savoir « se séparer » de sa mère, de son père</w:t>
      </w:r>
      <w:r w:rsidR="00487462">
        <w:t>, ces premiers Autres pour lui</w:t>
      </w:r>
      <w:r w:rsidR="00616039">
        <w:t xml:space="preserve">. Mais de quoi s’agit il vraiment ? </w:t>
      </w:r>
      <w:r w:rsidR="00487462">
        <w:t xml:space="preserve">Quelle est la fonction des </w:t>
      </w:r>
      <w:r w:rsidR="00616039">
        <w:t>symptômes</w:t>
      </w:r>
      <w:r w:rsidR="00487462">
        <w:t xml:space="preserve"> qui pourront éclore</w:t>
      </w:r>
      <w:r w:rsidR="00616039">
        <w:t xml:space="preserve">, </w:t>
      </w:r>
      <w:r w:rsidR="00487462">
        <w:t>affectant</w:t>
      </w:r>
      <w:r w:rsidR="00616039">
        <w:t xml:space="preserve"> le corps de l’enfant ? </w:t>
      </w:r>
    </w:p>
    <w:p w14:paraId="28D80EC2" w14:textId="77777777" w:rsidR="000A6811" w:rsidRDefault="00616039" w:rsidP="00487462">
      <w:pPr>
        <w:jc w:val="both"/>
      </w:pPr>
      <w:r>
        <w:t>Dans les lieux d’accueil du tout-petit et de ses parents, cette séparation est abordée e</w:t>
      </w:r>
      <w:r w:rsidR="00487462">
        <w:t xml:space="preserve">n donnant la parole à l’enfant ; il est là </w:t>
      </w:r>
      <w:r>
        <w:t xml:space="preserve">accueilli dans son histoire, en présence de ses proches. </w:t>
      </w:r>
    </w:p>
    <w:p w14:paraId="290E8255" w14:textId="04D057E5" w:rsidR="00616039" w:rsidRDefault="00487462" w:rsidP="000A6811">
      <w:pPr>
        <w:ind w:firstLine="708"/>
        <w:jc w:val="both"/>
      </w:pPr>
      <w:r>
        <w:t>Ce colloque donne la parole à des intervenants qui feront résonner les exemples tirés de leur clinique, ill</w:t>
      </w:r>
      <w:r w:rsidR="000A6811">
        <w:t>ustrant ces différents aspects ; des temps d’échange nous permettront d’en discuter.</w:t>
      </w:r>
    </w:p>
    <w:p w14:paraId="349BBFB0" w14:textId="12805A42" w:rsidR="00487462" w:rsidRDefault="00487462" w:rsidP="00487462">
      <w:pPr>
        <w:jc w:val="both"/>
      </w:pPr>
    </w:p>
    <w:p w14:paraId="3D27238C" w14:textId="77777777" w:rsidR="008C5388" w:rsidRDefault="008C5388" w:rsidP="008C5388">
      <w:pPr>
        <w:ind w:left="2832" w:firstLine="708"/>
        <w:jc w:val="both"/>
      </w:pPr>
    </w:p>
    <w:p w14:paraId="1CDF8A65" w14:textId="2D8A01B6" w:rsidR="002B505C" w:rsidRDefault="000A6811" w:rsidP="000A6811">
      <w:pPr>
        <w:ind w:left="2832" w:firstLine="708"/>
        <w:jc w:val="both"/>
      </w:pPr>
      <w:r w:rsidRPr="000A6811">
        <w:drawing>
          <wp:inline distT="0" distB="0" distL="0" distR="0" wp14:anchorId="740B641A" wp14:editId="740C26C3">
            <wp:extent cx="622572" cy="910428"/>
            <wp:effectExtent l="0" t="0" r="0" b="444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182" cy="911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B505C" w:rsidSect="007179E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CF0"/>
    <w:rsid w:val="00060CF0"/>
    <w:rsid w:val="000A6811"/>
    <w:rsid w:val="001C4760"/>
    <w:rsid w:val="002B505C"/>
    <w:rsid w:val="00317690"/>
    <w:rsid w:val="00487462"/>
    <w:rsid w:val="00616039"/>
    <w:rsid w:val="007179EA"/>
    <w:rsid w:val="007A40C7"/>
    <w:rsid w:val="008C5388"/>
    <w:rsid w:val="00E0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B7E49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B505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505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B505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505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235</Words>
  <Characters>1294</Characters>
  <Application>Microsoft Macintosh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 MOREL</dc:creator>
  <cp:keywords/>
  <dc:description/>
  <cp:lastModifiedBy>LAURENCE  MOREL</cp:lastModifiedBy>
  <cp:revision>7</cp:revision>
  <dcterms:created xsi:type="dcterms:W3CDTF">2017-04-01T06:51:00Z</dcterms:created>
  <dcterms:modified xsi:type="dcterms:W3CDTF">2017-04-02T06:50:00Z</dcterms:modified>
</cp:coreProperties>
</file>